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075"/>
        <w:gridCol w:w="4013"/>
        <w:gridCol w:w="607"/>
        <w:gridCol w:w="2370"/>
      </w:tblGrid>
      <w:tr w:rsidR="00D45BAF" w:rsidTr="00D45BAF">
        <w:trPr>
          <w:jc w:val="center"/>
        </w:trPr>
        <w:tc>
          <w:tcPr>
            <w:tcW w:w="10065" w:type="dxa"/>
            <w:gridSpan w:val="4"/>
            <w:hideMark/>
          </w:tcPr>
          <w:p w:rsidR="00D45BAF" w:rsidRDefault="00D45BAF" w:rsidP="00D45BAF">
            <w:pPr>
              <w:spacing w:before="240" w:after="60" w:line="240" w:lineRule="auto"/>
              <w:ind w:left="-108" w:right="-108"/>
              <w:jc w:val="center"/>
              <w:outlineLvl w:val="4"/>
              <w:rPr>
                <w:rFonts w:ascii="PT Astra Serif" w:hAnsi="PT Astra Serif"/>
                <w:bCs/>
                <w:iCs/>
                <w:color w:val="365F91"/>
                <w:sz w:val="16"/>
                <w:szCs w:val="16"/>
              </w:rPr>
            </w:pPr>
            <w:r>
              <w:rPr>
                <w:rFonts w:ascii="PT Astra Serif" w:hAnsi="PT Astra Serif"/>
                <w:b/>
                <w:i/>
                <w:noProof/>
                <w:sz w:val="26"/>
                <w:szCs w:val="26"/>
              </w:rPr>
              <w:drawing>
                <wp:inline distT="0" distB="0" distL="0" distR="0">
                  <wp:extent cx="581025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BAF" w:rsidTr="00D45BAF">
        <w:trPr>
          <w:jc w:val="center"/>
        </w:trPr>
        <w:tc>
          <w:tcPr>
            <w:tcW w:w="10065" w:type="dxa"/>
            <w:gridSpan w:val="4"/>
            <w:hideMark/>
          </w:tcPr>
          <w:p w:rsidR="00D45BAF" w:rsidRDefault="00D45BAF" w:rsidP="00D45BAF">
            <w:pPr>
              <w:spacing w:before="240" w:after="60" w:line="240" w:lineRule="auto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 w:rsidR="00D45BAF" w:rsidTr="00D45BAF">
        <w:trPr>
          <w:cantSplit/>
          <w:trHeight w:val="670"/>
          <w:jc w:val="center"/>
        </w:trPr>
        <w:tc>
          <w:tcPr>
            <w:tcW w:w="10065" w:type="dxa"/>
            <w:gridSpan w:val="4"/>
            <w:vAlign w:val="bottom"/>
          </w:tcPr>
          <w:p w:rsidR="00D45BAF" w:rsidRDefault="00D45BAF" w:rsidP="00D45BAF">
            <w:pPr>
              <w:spacing w:before="240" w:after="60" w:line="240" w:lineRule="auto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  <w:t>РАСПОРЯЖЕНИЕ</w:t>
            </w:r>
          </w:p>
          <w:p w:rsidR="00D45BAF" w:rsidRDefault="00D45BAF" w:rsidP="00D45BA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45BAF" w:rsidTr="00D45BAF">
        <w:trPr>
          <w:trHeight w:val="233"/>
          <w:jc w:val="center"/>
        </w:trPr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45BAF" w:rsidRPr="00213967" w:rsidRDefault="00213967" w:rsidP="00D45BA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_GoBack" w:colFirst="0" w:colLast="3"/>
            <w:r w:rsidRPr="00213967">
              <w:rPr>
                <w:rFonts w:ascii="PT Astra Serif" w:hAnsi="PT Astra Serif"/>
                <w:sz w:val="24"/>
                <w:szCs w:val="24"/>
              </w:rPr>
              <w:t>28 мая 2020 года</w:t>
            </w:r>
          </w:p>
        </w:tc>
        <w:tc>
          <w:tcPr>
            <w:tcW w:w="4013" w:type="dxa"/>
            <w:vAlign w:val="bottom"/>
          </w:tcPr>
          <w:p w:rsidR="00D45BAF" w:rsidRPr="00213967" w:rsidRDefault="00D45BAF" w:rsidP="00D45BAF">
            <w:pPr>
              <w:tabs>
                <w:tab w:val="left" w:pos="3720"/>
              </w:tabs>
              <w:spacing w:after="0" w:line="240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7" w:type="dxa"/>
            <w:vAlign w:val="bottom"/>
            <w:hideMark/>
          </w:tcPr>
          <w:p w:rsidR="00D45BAF" w:rsidRPr="00213967" w:rsidRDefault="00D45BAF" w:rsidP="00D45BAF">
            <w:pPr>
              <w:tabs>
                <w:tab w:val="left" w:pos="3720"/>
              </w:tabs>
              <w:spacing w:after="0" w:line="240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96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45BAF" w:rsidRPr="00213967" w:rsidRDefault="00213967" w:rsidP="00D45BA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967">
              <w:rPr>
                <w:rFonts w:ascii="PT Astra Serif" w:hAnsi="PT Astra Serif"/>
                <w:sz w:val="24"/>
                <w:szCs w:val="24"/>
              </w:rPr>
              <w:t>119-р</w:t>
            </w:r>
          </w:p>
        </w:tc>
      </w:tr>
    </w:tbl>
    <w:bookmarkEnd w:id="0"/>
    <w:p w:rsidR="00EF0DA0" w:rsidRPr="00D45BAF" w:rsidRDefault="00D45BAF" w:rsidP="00D45BAF">
      <w:pPr>
        <w:pStyle w:val="2"/>
        <w:spacing w:before="0" w:beforeAutospacing="0" w:after="0" w:afterAutospacing="0"/>
        <w:jc w:val="center"/>
        <w:rPr>
          <w:rFonts w:ascii="PT Astra Serif" w:hAnsi="PT Astra Serif"/>
          <w:b w:val="0"/>
          <w:sz w:val="28"/>
          <w:szCs w:val="28"/>
        </w:rPr>
      </w:pPr>
      <w:r w:rsidRPr="00D45BAF">
        <w:rPr>
          <w:rFonts w:ascii="PT Astra Serif" w:hAnsi="PT Astra Serif"/>
          <w:b w:val="0"/>
          <w:sz w:val="28"/>
          <w:szCs w:val="28"/>
        </w:rPr>
        <w:t>п. Тазовский</w:t>
      </w:r>
    </w:p>
    <w:p w:rsidR="00D45BAF" w:rsidRPr="00D45BAF" w:rsidRDefault="00D45BAF" w:rsidP="00D45BAF">
      <w:pPr>
        <w:pStyle w:val="2"/>
        <w:spacing w:before="0" w:beforeAutospacing="0" w:after="0" w:afterAutospacing="0"/>
        <w:jc w:val="center"/>
        <w:rPr>
          <w:rFonts w:ascii="PT Astra Serif" w:hAnsi="PT Astra Serif"/>
          <w:sz w:val="28"/>
          <w:szCs w:val="28"/>
        </w:rPr>
      </w:pPr>
    </w:p>
    <w:p w:rsidR="00D45BAF" w:rsidRDefault="009D2B90" w:rsidP="00D45BAF">
      <w:pPr>
        <w:pStyle w:val="2"/>
        <w:spacing w:before="0" w:beforeAutospacing="0" w:after="0" w:afterAutospacing="0"/>
        <w:jc w:val="center"/>
        <w:rPr>
          <w:rFonts w:ascii="PT Astra Serif" w:hAnsi="PT Astra Serif"/>
          <w:sz w:val="28"/>
          <w:szCs w:val="28"/>
        </w:rPr>
      </w:pPr>
      <w:r w:rsidRPr="00D45BAF">
        <w:rPr>
          <w:rFonts w:ascii="PT Astra Serif" w:hAnsi="PT Astra Serif"/>
          <w:sz w:val="28"/>
          <w:szCs w:val="28"/>
        </w:rPr>
        <w:t xml:space="preserve">Об </w:t>
      </w:r>
      <w:r w:rsidR="004F1E6E" w:rsidRPr="00D45BAF">
        <w:rPr>
          <w:rFonts w:ascii="PT Astra Serif" w:hAnsi="PT Astra Serif"/>
          <w:sz w:val="28"/>
          <w:szCs w:val="28"/>
        </w:rPr>
        <w:t>обеспечении общественного порядка пр</w:t>
      </w:r>
      <w:r w:rsidRPr="00D45BAF">
        <w:rPr>
          <w:rFonts w:ascii="PT Astra Serif" w:hAnsi="PT Astra Serif"/>
          <w:sz w:val="28"/>
          <w:szCs w:val="28"/>
        </w:rPr>
        <w:t xml:space="preserve">и проведении </w:t>
      </w:r>
    </w:p>
    <w:p w:rsidR="00EF0DA0" w:rsidRPr="00D45BAF" w:rsidRDefault="009D2B90" w:rsidP="00D45BAF">
      <w:pPr>
        <w:pStyle w:val="2"/>
        <w:spacing w:before="0" w:beforeAutospacing="0" w:after="0" w:afterAutospacing="0"/>
        <w:jc w:val="center"/>
        <w:rPr>
          <w:rFonts w:ascii="PT Astra Serif" w:hAnsi="PT Astra Serif"/>
          <w:sz w:val="28"/>
          <w:szCs w:val="28"/>
        </w:rPr>
      </w:pPr>
      <w:r w:rsidRPr="00D45BAF">
        <w:rPr>
          <w:rFonts w:ascii="PT Astra Serif" w:hAnsi="PT Astra Serif"/>
          <w:sz w:val="28"/>
          <w:szCs w:val="28"/>
        </w:rPr>
        <w:t>праздни</w:t>
      </w:r>
      <w:r w:rsidR="00EF0DA0" w:rsidRPr="00D45BAF">
        <w:rPr>
          <w:rFonts w:ascii="PT Astra Serif" w:hAnsi="PT Astra Serif"/>
          <w:sz w:val="28"/>
          <w:szCs w:val="28"/>
        </w:rPr>
        <w:t>чных мероприятий, посвящённых окончанию учебного года,</w:t>
      </w:r>
    </w:p>
    <w:p w:rsidR="009D2B90" w:rsidRPr="00D45BAF" w:rsidRDefault="009D2B90" w:rsidP="00D45BAF">
      <w:pPr>
        <w:pStyle w:val="2"/>
        <w:spacing w:before="0" w:beforeAutospacing="0" w:after="0" w:afterAutospacing="0"/>
        <w:jc w:val="center"/>
        <w:rPr>
          <w:rFonts w:ascii="PT Astra Serif" w:hAnsi="PT Astra Serif"/>
          <w:sz w:val="28"/>
          <w:szCs w:val="28"/>
        </w:rPr>
      </w:pPr>
      <w:r w:rsidRPr="00D45BAF">
        <w:rPr>
          <w:rFonts w:ascii="PT Astra Serif" w:hAnsi="PT Astra Serif"/>
          <w:sz w:val="28"/>
          <w:szCs w:val="28"/>
        </w:rPr>
        <w:t>в муниципальном образовании Тазовский район</w:t>
      </w:r>
      <w:r w:rsidR="005B1770" w:rsidRPr="00D45BAF">
        <w:rPr>
          <w:rFonts w:ascii="PT Astra Serif" w:hAnsi="PT Astra Serif"/>
          <w:sz w:val="28"/>
          <w:szCs w:val="28"/>
        </w:rPr>
        <w:t xml:space="preserve"> в 2020</w:t>
      </w:r>
      <w:r w:rsidR="00EE4B91" w:rsidRPr="00D45BAF">
        <w:rPr>
          <w:rFonts w:ascii="PT Astra Serif" w:hAnsi="PT Astra Serif"/>
          <w:sz w:val="28"/>
          <w:szCs w:val="28"/>
        </w:rPr>
        <w:t xml:space="preserve"> году</w:t>
      </w:r>
    </w:p>
    <w:p w:rsidR="009D2B90" w:rsidRPr="00D45BAF" w:rsidRDefault="009D2B90" w:rsidP="00D45BAF">
      <w:pPr>
        <w:pStyle w:val="2"/>
        <w:spacing w:before="0" w:beforeAutospacing="0" w:after="0" w:afterAutospacing="0"/>
        <w:jc w:val="center"/>
        <w:rPr>
          <w:rFonts w:ascii="PT Astra Serif" w:hAnsi="PT Astra Serif"/>
          <w:sz w:val="28"/>
          <w:szCs w:val="28"/>
        </w:rPr>
      </w:pPr>
    </w:p>
    <w:p w:rsidR="00D45BAF" w:rsidRPr="00D45BAF" w:rsidRDefault="00D45BAF" w:rsidP="00D45BAF">
      <w:pPr>
        <w:pStyle w:val="2"/>
        <w:spacing w:before="0" w:beforeAutospacing="0" w:after="0" w:afterAutospacing="0"/>
        <w:jc w:val="center"/>
        <w:rPr>
          <w:rFonts w:ascii="PT Astra Serif" w:hAnsi="PT Astra Serif"/>
          <w:sz w:val="28"/>
          <w:szCs w:val="28"/>
        </w:rPr>
      </w:pPr>
    </w:p>
    <w:p w:rsidR="009D2B90" w:rsidRPr="00D45BAF" w:rsidRDefault="009D2B90" w:rsidP="008E38E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 xml:space="preserve">В целях организованного проведения торжественных мероприятий, связанных с выпуском обучающихся муниципальных общеобразовательных </w:t>
      </w:r>
      <w:r w:rsidR="0077518E" w:rsidRPr="00D45BAF">
        <w:rPr>
          <w:rFonts w:ascii="PT Astra Serif" w:hAnsi="PT Astra Serif" w:cs="Times New Roman"/>
          <w:sz w:val="28"/>
          <w:szCs w:val="28"/>
        </w:rPr>
        <w:t>организаций</w:t>
      </w:r>
      <w:r w:rsidRPr="00D45BAF">
        <w:rPr>
          <w:rFonts w:ascii="PT Astra Serif" w:hAnsi="PT Astra Serif" w:cs="Times New Roman"/>
          <w:sz w:val="28"/>
          <w:szCs w:val="28"/>
        </w:rPr>
        <w:t xml:space="preserve"> Тазовского района, предотвращения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Pr="00D45BAF">
        <w:rPr>
          <w:rFonts w:ascii="PT Astra Serif" w:hAnsi="PT Astra Serif" w:cs="Times New Roman"/>
          <w:sz w:val="28"/>
          <w:szCs w:val="28"/>
        </w:rPr>
        <w:t xml:space="preserve">чрезвычайных ситуаций </w:t>
      </w:r>
      <w:r w:rsidR="00D45BAF">
        <w:rPr>
          <w:rFonts w:ascii="PT Astra Serif" w:hAnsi="PT Astra Serif" w:cs="Times New Roman"/>
          <w:sz w:val="28"/>
          <w:szCs w:val="28"/>
        </w:rPr>
        <w:t xml:space="preserve">                       </w:t>
      </w:r>
      <w:r w:rsidRPr="00D45BAF">
        <w:rPr>
          <w:rFonts w:ascii="PT Astra Serif" w:hAnsi="PT Astra Serif" w:cs="Times New Roman"/>
          <w:sz w:val="28"/>
          <w:szCs w:val="28"/>
        </w:rPr>
        <w:t xml:space="preserve">и координации деятельности </w:t>
      </w:r>
      <w:r w:rsidR="0077518E" w:rsidRPr="00D45BAF">
        <w:rPr>
          <w:rFonts w:ascii="PT Astra Serif" w:hAnsi="PT Astra Serif" w:cs="Times New Roman"/>
          <w:sz w:val="28"/>
          <w:szCs w:val="28"/>
        </w:rPr>
        <w:t>организаций</w:t>
      </w:r>
      <w:r w:rsidR="00A23CE0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4F1E6E" w:rsidRPr="00D45BAF">
        <w:rPr>
          <w:rFonts w:ascii="PT Astra Serif" w:hAnsi="PT Astra Serif" w:cs="Times New Roman"/>
          <w:sz w:val="28"/>
          <w:szCs w:val="28"/>
        </w:rPr>
        <w:t>в части обеспечения общественного порядка</w:t>
      </w:r>
      <w:r w:rsidR="00D45BAF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4F1E6E" w:rsidRPr="00D45BAF">
        <w:rPr>
          <w:rFonts w:ascii="PT Astra Serif" w:hAnsi="PT Astra Serif" w:cs="Times New Roman"/>
          <w:sz w:val="28"/>
          <w:szCs w:val="28"/>
        </w:rPr>
        <w:t>и безопасного</w:t>
      </w:r>
      <w:r w:rsidR="00D45BAF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4F1E6E" w:rsidRPr="00D45BAF">
        <w:rPr>
          <w:rFonts w:ascii="PT Astra Serif" w:hAnsi="PT Astra Serif" w:cs="Times New Roman"/>
          <w:sz w:val="28"/>
          <w:szCs w:val="28"/>
        </w:rPr>
        <w:t xml:space="preserve">пребывания 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4F1E6E" w:rsidRPr="00D45BAF">
        <w:rPr>
          <w:rFonts w:ascii="PT Astra Serif" w:hAnsi="PT Astra Serif" w:cs="Times New Roman"/>
          <w:sz w:val="28"/>
          <w:szCs w:val="28"/>
        </w:rPr>
        <w:t xml:space="preserve">участников 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4F1E6E" w:rsidRPr="00D45BAF">
        <w:rPr>
          <w:rFonts w:ascii="PT Astra Serif" w:hAnsi="PT Astra Serif" w:cs="Times New Roman"/>
          <w:sz w:val="28"/>
          <w:szCs w:val="28"/>
        </w:rPr>
        <w:t xml:space="preserve">праздничных 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4F1E6E" w:rsidRPr="00D45BAF">
        <w:rPr>
          <w:rFonts w:ascii="PT Astra Serif" w:hAnsi="PT Astra Serif" w:cs="Times New Roman"/>
          <w:sz w:val="28"/>
          <w:szCs w:val="28"/>
        </w:rPr>
        <w:t xml:space="preserve">мероприятий </w:t>
      </w:r>
      <w:r w:rsidR="00D45BAF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="004F1E6E" w:rsidRPr="00D45BAF">
        <w:rPr>
          <w:rFonts w:ascii="PT Astra Serif" w:hAnsi="PT Astra Serif" w:cs="Times New Roman"/>
          <w:sz w:val="28"/>
          <w:szCs w:val="28"/>
        </w:rPr>
        <w:t>в местах их проведения</w:t>
      </w:r>
      <w:r w:rsidR="00A23CE0" w:rsidRPr="00D45BAF">
        <w:rPr>
          <w:rFonts w:ascii="PT Astra Serif" w:hAnsi="PT Astra Serif" w:cs="Times New Roman"/>
          <w:sz w:val="28"/>
          <w:szCs w:val="28"/>
        </w:rPr>
        <w:t>,</w:t>
      </w:r>
      <w:r w:rsidR="005B1770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D47529" w:rsidRPr="00D45BAF">
        <w:rPr>
          <w:rFonts w:ascii="PT Astra Serif" w:hAnsi="PT Astra Serif"/>
          <w:sz w:val="28"/>
          <w:szCs w:val="28"/>
        </w:rPr>
        <w:t>в связи с неблагоприятной эпидемиологической ситуацией, в соответствии с постановлением Губернатора Ямало-Ненецкого автономного круга от 16 марта 2020 года № 29-ПГ «О введении</w:t>
      </w:r>
      <w:r w:rsidR="004E4F4E" w:rsidRPr="00D45BAF">
        <w:rPr>
          <w:rFonts w:ascii="PT Astra Serif" w:hAnsi="PT Astra Serif"/>
          <w:sz w:val="28"/>
          <w:szCs w:val="28"/>
        </w:rPr>
        <w:t xml:space="preserve"> режима повышенной готовности»</w:t>
      </w:r>
      <w:r w:rsidR="00D47529" w:rsidRPr="00D45BAF">
        <w:rPr>
          <w:rFonts w:ascii="PT Astra Serif" w:hAnsi="PT Astra Serif"/>
          <w:sz w:val="28"/>
          <w:szCs w:val="28"/>
        </w:rPr>
        <w:t xml:space="preserve">, </w:t>
      </w:r>
      <w:r w:rsidRPr="00D45BAF">
        <w:rPr>
          <w:rFonts w:ascii="PT Astra Serif" w:hAnsi="PT Astra Serif" w:cs="Times New Roman"/>
          <w:sz w:val="28"/>
          <w:szCs w:val="28"/>
        </w:rPr>
        <w:t>руководствуясь статьей 47 Устава муниципального образования Тазовский район:</w:t>
      </w:r>
    </w:p>
    <w:p w:rsidR="00F91003" w:rsidRPr="00D45BAF" w:rsidRDefault="007358C9" w:rsidP="008E38EA">
      <w:pPr>
        <w:pStyle w:val="a9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45BAF">
        <w:rPr>
          <w:rFonts w:ascii="PT Astra Serif" w:hAnsi="PT Astra Serif"/>
          <w:sz w:val="28"/>
          <w:szCs w:val="28"/>
        </w:rPr>
        <w:t xml:space="preserve">Провести для выпускников 9 и 11 (12) классов праздники «Последний   звонок» </w:t>
      </w:r>
      <w:r w:rsidR="00A23CE0" w:rsidRPr="00D45BAF">
        <w:rPr>
          <w:rFonts w:ascii="PT Astra Serif" w:hAnsi="PT Astra Serif"/>
          <w:sz w:val="28"/>
          <w:szCs w:val="28"/>
        </w:rPr>
        <w:t>в муници</w:t>
      </w:r>
      <w:r w:rsidR="00065B78" w:rsidRPr="00D45BAF">
        <w:rPr>
          <w:rFonts w:ascii="PT Astra Serif" w:hAnsi="PT Astra Serif"/>
          <w:sz w:val="28"/>
          <w:szCs w:val="28"/>
        </w:rPr>
        <w:t>пальном образовании Т</w:t>
      </w:r>
      <w:r w:rsidR="00800798" w:rsidRPr="00D45BAF">
        <w:rPr>
          <w:rFonts w:ascii="PT Astra Serif" w:hAnsi="PT Astra Serif"/>
          <w:sz w:val="28"/>
          <w:szCs w:val="28"/>
        </w:rPr>
        <w:t>азовский район</w:t>
      </w:r>
      <w:r w:rsidR="005B1770" w:rsidRPr="00D45BAF">
        <w:rPr>
          <w:rFonts w:ascii="PT Astra Serif" w:hAnsi="PT Astra Serif"/>
          <w:sz w:val="28"/>
          <w:szCs w:val="28"/>
        </w:rPr>
        <w:t xml:space="preserve"> в 2020</w:t>
      </w:r>
      <w:r w:rsidR="0077518E" w:rsidRPr="00D45BAF">
        <w:rPr>
          <w:rFonts w:ascii="PT Astra Serif" w:hAnsi="PT Astra Serif"/>
          <w:sz w:val="28"/>
          <w:szCs w:val="28"/>
        </w:rPr>
        <w:t xml:space="preserve"> году</w:t>
      </w:r>
      <w:r w:rsidR="00800798" w:rsidRPr="00D45BAF">
        <w:rPr>
          <w:rFonts w:ascii="PT Astra Serif" w:hAnsi="PT Astra Serif"/>
          <w:sz w:val="28"/>
          <w:szCs w:val="28"/>
        </w:rPr>
        <w:t xml:space="preserve"> </w:t>
      </w:r>
      <w:r w:rsidR="008E38EA" w:rsidRPr="00D45BAF">
        <w:rPr>
          <w:rFonts w:ascii="PT Astra Serif" w:hAnsi="PT Astra Serif"/>
          <w:sz w:val="28"/>
          <w:szCs w:val="28"/>
        </w:rPr>
        <w:t xml:space="preserve">                  </w:t>
      </w:r>
      <w:r w:rsidR="00F91003" w:rsidRPr="00D45BAF">
        <w:rPr>
          <w:rFonts w:ascii="PT Astra Serif" w:hAnsi="PT Astra Serif"/>
          <w:sz w:val="28"/>
          <w:szCs w:val="28"/>
        </w:rPr>
        <w:t>в дистанционном формате</w:t>
      </w:r>
      <w:r w:rsidR="00727884" w:rsidRPr="00D45BAF">
        <w:rPr>
          <w:rFonts w:ascii="PT Astra Serif" w:hAnsi="PT Astra Serif"/>
          <w:sz w:val="28"/>
          <w:szCs w:val="28"/>
        </w:rPr>
        <w:t xml:space="preserve"> </w:t>
      </w:r>
      <w:r w:rsidR="00EF0DA0" w:rsidRPr="00D45BAF">
        <w:rPr>
          <w:rFonts w:ascii="PT Astra Serif" w:hAnsi="PT Astra Serif"/>
          <w:sz w:val="28"/>
          <w:szCs w:val="28"/>
        </w:rPr>
        <w:t>в сроки, указанные в графике п</w:t>
      </w:r>
      <w:r w:rsidR="00686F06" w:rsidRPr="00D45BAF">
        <w:rPr>
          <w:rFonts w:ascii="PT Astra Serif" w:hAnsi="PT Astra Serif"/>
          <w:sz w:val="28"/>
          <w:szCs w:val="28"/>
        </w:rPr>
        <w:t>р</w:t>
      </w:r>
      <w:r w:rsidR="00EF0DA0" w:rsidRPr="00D45BAF">
        <w:rPr>
          <w:rFonts w:ascii="PT Astra Serif" w:hAnsi="PT Astra Serif"/>
          <w:sz w:val="28"/>
          <w:szCs w:val="28"/>
        </w:rPr>
        <w:t>оведения мероприятий</w:t>
      </w:r>
      <w:r w:rsidR="004549CD" w:rsidRPr="00D45BAF">
        <w:rPr>
          <w:rFonts w:ascii="PT Astra Serif" w:hAnsi="PT Astra Serif"/>
          <w:sz w:val="28"/>
          <w:szCs w:val="28"/>
        </w:rPr>
        <w:t>, согласно</w:t>
      </w:r>
      <w:r w:rsidR="00EF0DA0" w:rsidRPr="00D45BAF">
        <w:rPr>
          <w:rFonts w:ascii="PT Astra Serif" w:hAnsi="PT Astra Serif"/>
          <w:sz w:val="28"/>
          <w:szCs w:val="28"/>
        </w:rPr>
        <w:t xml:space="preserve"> </w:t>
      </w:r>
      <w:r w:rsidR="00F91003" w:rsidRPr="00D45BAF">
        <w:rPr>
          <w:rFonts w:ascii="PT Astra Serif" w:hAnsi="PT Astra Serif"/>
          <w:sz w:val="28"/>
          <w:szCs w:val="28"/>
        </w:rPr>
        <w:t>приложению № 1.</w:t>
      </w:r>
    </w:p>
    <w:p w:rsidR="00F91003" w:rsidRPr="00D45BAF" w:rsidRDefault="00F91003" w:rsidP="008E38EA">
      <w:pPr>
        <w:pStyle w:val="a9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45BAF">
        <w:rPr>
          <w:rFonts w:ascii="PT Astra Serif" w:hAnsi="PT Astra Serif"/>
          <w:sz w:val="28"/>
          <w:szCs w:val="28"/>
        </w:rPr>
        <w:t>Провести для выпускников 9 и 11 (12) классов праздник</w:t>
      </w:r>
      <w:r w:rsidR="004E4F4E" w:rsidRPr="00D45BAF">
        <w:rPr>
          <w:rFonts w:ascii="PT Astra Serif" w:hAnsi="PT Astra Serif"/>
          <w:sz w:val="28"/>
          <w:szCs w:val="28"/>
        </w:rPr>
        <w:t>и</w:t>
      </w:r>
      <w:r w:rsidRPr="00D45BAF">
        <w:rPr>
          <w:rFonts w:ascii="PT Astra Serif" w:hAnsi="PT Astra Serif"/>
          <w:sz w:val="28"/>
          <w:szCs w:val="28"/>
        </w:rPr>
        <w:t xml:space="preserve"> «Выпускной вечер» в муниципальном образова</w:t>
      </w:r>
      <w:r w:rsidR="00686F06" w:rsidRPr="00D45BAF">
        <w:rPr>
          <w:rFonts w:ascii="PT Astra Serif" w:hAnsi="PT Astra Serif"/>
          <w:sz w:val="28"/>
          <w:szCs w:val="28"/>
        </w:rPr>
        <w:t>нии Тазовский район в 2020 году</w:t>
      </w:r>
      <w:r w:rsidRPr="00D45BAF">
        <w:rPr>
          <w:rFonts w:ascii="PT Astra Serif" w:hAnsi="PT Astra Serif"/>
          <w:sz w:val="28"/>
          <w:szCs w:val="28"/>
        </w:rPr>
        <w:t xml:space="preserve"> в сроки, указанные в графике п</w:t>
      </w:r>
      <w:r w:rsidR="00686F06" w:rsidRPr="00D45BAF">
        <w:rPr>
          <w:rFonts w:ascii="PT Astra Serif" w:hAnsi="PT Astra Serif"/>
          <w:sz w:val="28"/>
          <w:szCs w:val="28"/>
        </w:rPr>
        <w:t>р</w:t>
      </w:r>
      <w:r w:rsidRPr="00D45BAF">
        <w:rPr>
          <w:rFonts w:ascii="PT Astra Serif" w:hAnsi="PT Astra Serif"/>
          <w:sz w:val="28"/>
          <w:szCs w:val="28"/>
        </w:rPr>
        <w:t xml:space="preserve">оведения мероприятий, согласно </w:t>
      </w:r>
      <w:r w:rsidR="00F3345F" w:rsidRPr="00D45BAF">
        <w:rPr>
          <w:rFonts w:ascii="PT Astra Serif" w:hAnsi="PT Astra Serif"/>
          <w:sz w:val="28"/>
          <w:szCs w:val="28"/>
        </w:rPr>
        <w:t>приложению № 2</w:t>
      </w:r>
      <w:r w:rsidRPr="00D45BAF">
        <w:rPr>
          <w:rFonts w:ascii="PT Astra Serif" w:hAnsi="PT Astra Serif"/>
          <w:sz w:val="28"/>
          <w:szCs w:val="28"/>
        </w:rPr>
        <w:t>.</w:t>
      </w:r>
    </w:p>
    <w:p w:rsidR="00800798" w:rsidRPr="00D45BAF" w:rsidRDefault="009169FF" w:rsidP="008E38EA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 xml:space="preserve">Департаменту образования Администрации Тазовского района провести </w:t>
      </w:r>
      <w:r w:rsidR="00101D74" w:rsidRPr="00D45BAF">
        <w:rPr>
          <w:rFonts w:ascii="PT Astra Serif" w:hAnsi="PT Astra Serif" w:cs="Times New Roman"/>
          <w:sz w:val="28"/>
          <w:szCs w:val="28"/>
        </w:rPr>
        <w:t xml:space="preserve">в дистанционном формате </w:t>
      </w:r>
      <w:r w:rsidRPr="00D45BAF">
        <w:rPr>
          <w:rFonts w:ascii="PT Astra Serif" w:hAnsi="PT Astra Serif" w:cs="Times New Roman"/>
          <w:sz w:val="28"/>
          <w:szCs w:val="28"/>
        </w:rPr>
        <w:t xml:space="preserve">инструктивные совещания </w:t>
      </w:r>
      <w:r w:rsidR="003B7961" w:rsidRPr="00D45BAF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D45BAF">
        <w:rPr>
          <w:rFonts w:ascii="PT Astra Serif" w:hAnsi="PT Astra Serif" w:cs="Times New Roman"/>
          <w:sz w:val="28"/>
          <w:szCs w:val="28"/>
        </w:rPr>
        <w:t>с руководителями общеобразовательных организаций</w:t>
      </w:r>
      <w:r w:rsidR="00F35076" w:rsidRPr="00D45BAF">
        <w:rPr>
          <w:rFonts w:ascii="PT Astra Serif" w:hAnsi="PT Astra Serif" w:cs="Times New Roman"/>
          <w:sz w:val="28"/>
          <w:szCs w:val="28"/>
        </w:rPr>
        <w:t>,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F35076" w:rsidRPr="00D45BAF">
        <w:rPr>
          <w:rFonts w:ascii="PT Astra Serif" w:hAnsi="PT Astra Serif" w:cs="Times New Roman"/>
          <w:sz w:val="28"/>
          <w:szCs w:val="28"/>
        </w:rPr>
        <w:t xml:space="preserve"> представителями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F35076" w:rsidRPr="00D45BAF">
        <w:rPr>
          <w:rFonts w:ascii="PT Astra Serif" w:hAnsi="PT Astra Serif" w:cs="Times New Roman"/>
          <w:sz w:val="28"/>
          <w:szCs w:val="28"/>
        </w:rPr>
        <w:t xml:space="preserve"> родительских 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F35076" w:rsidRPr="00D45BAF">
        <w:rPr>
          <w:rFonts w:ascii="PT Astra Serif" w:hAnsi="PT Astra Serif" w:cs="Times New Roman"/>
          <w:sz w:val="28"/>
          <w:szCs w:val="28"/>
        </w:rPr>
        <w:t xml:space="preserve">комитетов 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F35076" w:rsidRPr="00D45BAF">
        <w:rPr>
          <w:rFonts w:ascii="PT Astra Serif" w:hAnsi="PT Astra Serif" w:cs="Times New Roman"/>
          <w:sz w:val="28"/>
          <w:szCs w:val="28"/>
        </w:rPr>
        <w:t>выпускных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F35076" w:rsidRPr="00D45BAF">
        <w:rPr>
          <w:rFonts w:ascii="PT Astra Serif" w:hAnsi="PT Astra Serif" w:cs="Times New Roman"/>
          <w:sz w:val="28"/>
          <w:szCs w:val="28"/>
        </w:rPr>
        <w:t xml:space="preserve"> классов</w:t>
      </w:r>
      <w:r w:rsidRPr="00D45BAF">
        <w:rPr>
          <w:rFonts w:ascii="PT Astra Serif" w:hAnsi="PT Astra Serif" w:cs="Times New Roman"/>
          <w:sz w:val="28"/>
          <w:szCs w:val="28"/>
        </w:rPr>
        <w:t xml:space="preserve"> по вопросу </w:t>
      </w:r>
      <w:r w:rsidR="00F3345F" w:rsidRPr="00D45BAF">
        <w:rPr>
          <w:rFonts w:ascii="PT Astra Serif" w:hAnsi="PT Astra Serif" w:cs="Times New Roman"/>
          <w:sz w:val="28"/>
          <w:szCs w:val="28"/>
        </w:rPr>
        <w:t xml:space="preserve">соблюдения форматов проведения мероприятий, </w:t>
      </w:r>
      <w:r w:rsidRPr="00D45BAF">
        <w:rPr>
          <w:rFonts w:ascii="PT Astra Serif" w:hAnsi="PT Astra Serif" w:cs="Times New Roman"/>
          <w:sz w:val="28"/>
          <w:szCs w:val="28"/>
        </w:rPr>
        <w:t>обеспечения безопасности во время проведени</w:t>
      </w:r>
      <w:r w:rsidR="00BA2193" w:rsidRPr="00D45BAF">
        <w:rPr>
          <w:rFonts w:ascii="PT Astra Serif" w:hAnsi="PT Astra Serif" w:cs="Times New Roman"/>
          <w:sz w:val="28"/>
          <w:szCs w:val="28"/>
        </w:rPr>
        <w:t xml:space="preserve">я праздников «Последний звонок» </w:t>
      </w:r>
      <w:r w:rsidR="007D4AA0" w:rsidRPr="00D45BAF">
        <w:rPr>
          <w:rFonts w:ascii="PT Astra Serif" w:hAnsi="PT Astra Serif" w:cs="Times New Roman"/>
          <w:sz w:val="28"/>
          <w:szCs w:val="28"/>
        </w:rPr>
        <w:t xml:space="preserve">и «Выпускной вечер» </w:t>
      </w:r>
      <w:r w:rsidR="007D4AA0" w:rsidRPr="00D45BAF">
        <w:rPr>
          <w:rFonts w:ascii="PT Astra Serif" w:hAnsi="PT Astra Serif"/>
          <w:sz w:val="28"/>
          <w:szCs w:val="28"/>
        </w:rPr>
        <w:t xml:space="preserve">в условиях сохранения рисков распространения  </w:t>
      </w:r>
      <w:r w:rsidR="007D4AA0" w:rsidRPr="00D45BAF">
        <w:rPr>
          <w:rFonts w:ascii="PT Astra Serif" w:hAnsi="PT Astra Serif"/>
          <w:sz w:val="28"/>
          <w:szCs w:val="28"/>
          <w:lang w:val="en-US"/>
        </w:rPr>
        <w:t>COVID</w:t>
      </w:r>
      <w:r w:rsidR="007D4AA0" w:rsidRPr="00D45BAF">
        <w:rPr>
          <w:rFonts w:ascii="PT Astra Serif" w:hAnsi="PT Astra Serif"/>
          <w:sz w:val="28"/>
          <w:szCs w:val="28"/>
        </w:rPr>
        <w:t>-19</w:t>
      </w:r>
      <w:r w:rsidRPr="00D45BAF">
        <w:rPr>
          <w:rFonts w:ascii="PT Astra Serif" w:hAnsi="PT Astra Serif" w:cs="Times New Roman"/>
          <w:sz w:val="28"/>
          <w:szCs w:val="28"/>
        </w:rPr>
        <w:t>.</w:t>
      </w:r>
    </w:p>
    <w:p w:rsidR="00861B59" w:rsidRPr="00D45BAF" w:rsidRDefault="00861B59" w:rsidP="008E38EA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 xml:space="preserve">Отделу по обеспечению деятельности комиссии по делам несовершеннолетних и защите их прав Администрации Тазовского района </w:t>
      </w:r>
      <w:r w:rsidR="009D6E8E" w:rsidRPr="00D45BAF">
        <w:rPr>
          <w:rFonts w:ascii="PT Astra Serif" w:hAnsi="PT Astra Serif" w:cs="Times New Roman"/>
          <w:sz w:val="28"/>
          <w:szCs w:val="28"/>
        </w:rPr>
        <w:t>организовать</w:t>
      </w:r>
      <w:r w:rsidRPr="00D45BAF">
        <w:rPr>
          <w:rFonts w:ascii="PT Astra Serif" w:hAnsi="PT Astra Serif" w:cs="Times New Roman"/>
          <w:sz w:val="28"/>
          <w:szCs w:val="28"/>
        </w:rPr>
        <w:t xml:space="preserve"> проведение рейдовых мероприятий по местам концентрации несовершеннолетних в дни проведения праздников «Последний звонок», «Выпускной вечер»</w:t>
      </w:r>
      <w:r w:rsidR="00F3345F" w:rsidRPr="00D45BAF">
        <w:rPr>
          <w:rFonts w:ascii="PT Astra Serif" w:hAnsi="PT Astra Serif" w:cs="Times New Roman"/>
          <w:sz w:val="28"/>
          <w:szCs w:val="28"/>
        </w:rPr>
        <w:t xml:space="preserve"> в 2020</w:t>
      </w:r>
      <w:r w:rsidRPr="00D45BAF">
        <w:rPr>
          <w:rFonts w:ascii="PT Astra Serif" w:hAnsi="PT Astra Serif" w:cs="Times New Roman"/>
          <w:sz w:val="28"/>
          <w:szCs w:val="28"/>
        </w:rPr>
        <w:t xml:space="preserve"> году. </w:t>
      </w:r>
    </w:p>
    <w:p w:rsidR="0077518E" w:rsidRPr="00D45BAF" w:rsidRDefault="0077518E" w:rsidP="00D45BA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lastRenderedPageBreak/>
        <w:t>Рекомендовать:</w:t>
      </w:r>
    </w:p>
    <w:p w:rsidR="009169FF" w:rsidRPr="00D45BAF" w:rsidRDefault="009169FF" w:rsidP="008E38EA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>Государственному бюджетному учреждению з</w:t>
      </w:r>
      <w:r w:rsidR="00D76BF4" w:rsidRPr="00D45BAF">
        <w:rPr>
          <w:rFonts w:ascii="PT Astra Serif" w:hAnsi="PT Astra Serif" w:cs="Times New Roman"/>
          <w:sz w:val="28"/>
          <w:szCs w:val="28"/>
        </w:rPr>
        <w:t>д</w:t>
      </w:r>
      <w:r w:rsidRPr="00D45BAF">
        <w:rPr>
          <w:rFonts w:ascii="PT Astra Serif" w:hAnsi="PT Astra Serif" w:cs="Times New Roman"/>
          <w:sz w:val="28"/>
          <w:szCs w:val="28"/>
        </w:rPr>
        <w:t xml:space="preserve">равоохранения Ямало-Ненецкого автономного округа «Тазовская центральная районная больница» </w:t>
      </w:r>
      <w:r w:rsidR="00571AF4" w:rsidRPr="00D45BAF">
        <w:rPr>
          <w:rFonts w:ascii="PT Astra Serif" w:hAnsi="PT Astra Serif" w:cs="Times New Roman"/>
          <w:sz w:val="28"/>
          <w:szCs w:val="28"/>
        </w:rPr>
        <w:t>обеспечить дежурство медицинского персонала во время проведения мероприятий, посвящённых праздникам «Последн</w:t>
      </w:r>
      <w:r w:rsidR="0077518E" w:rsidRPr="00D45BAF">
        <w:rPr>
          <w:rFonts w:ascii="PT Astra Serif" w:hAnsi="PT Astra Serif" w:cs="Times New Roman"/>
          <w:sz w:val="28"/>
          <w:szCs w:val="28"/>
        </w:rPr>
        <w:t xml:space="preserve">ий </w:t>
      </w:r>
      <w:r w:rsidR="00F3345F" w:rsidRPr="00D45BAF">
        <w:rPr>
          <w:rFonts w:ascii="PT Astra Serif" w:hAnsi="PT Astra Serif" w:cs="Times New Roman"/>
          <w:sz w:val="28"/>
          <w:szCs w:val="28"/>
        </w:rPr>
        <w:t>звонок», «Выпускной вечер» в 2020</w:t>
      </w:r>
      <w:r w:rsidR="0077518E" w:rsidRPr="00D45BAF">
        <w:rPr>
          <w:rFonts w:ascii="PT Astra Serif" w:hAnsi="PT Astra Serif" w:cs="Times New Roman"/>
          <w:sz w:val="28"/>
          <w:szCs w:val="28"/>
        </w:rPr>
        <w:t xml:space="preserve"> году;</w:t>
      </w:r>
    </w:p>
    <w:p w:rsidR="007358C9" w:rsidRPr="00D45BAF" w:rsidRDefault="007358C9" w:rsidP="008E38EA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 xml:space="preserve">ОМВД России по Тазовскому району обеспечить дежурство сотрудников правоохранительных органов во время проведения </w:t>
      </w:r>
      <w:r w:rsidR="00D45BAF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D45BAF">
        <w:rPr>
          <w:rFonts w:ascii="PT Astra Serif" w:hAnsi="PT Astra Serif" w:cs="Times New Roman"/>
          <w:sz w:val="28"/>
          <w:szCs w:val="28"/>
        </w:rPr>
        <w:t>мероприятий, посвящённых праздникам «Последний звонок», «Выпускной вечер»</w:t>
      </w:r>
      <w:r w:rsidR="00F3345F" w:rsidRPr="00D45BAF">
        <w:rPr>
          <w:rFonts w:ascii="PT Astra Serif" w:hAnsi="PT Astra Serif" w:cs="Times New Roman"/>
          <w:sz w:val="28"/>
          <w:szCs w:val="28"/>
        </w:rPr>
        <w:t xml:space="preserve"> в 2020</w:t>
      </w:r>
      <w:r w:rsidR="0077518E" w:rsidRPr="00D45BAF">
        <w:rPr>
          <w:rFonts w:ascii="PT Astra Serif" w:hAnsi="PT Astra Serif" w:cs="Times New Roman"/>
          <w:sz w:val="28"/>
          <w:szCs w:val="28"/>
        </w:rPr>
        <w:t xml:space="preserve"> году;</w:t>
      </w:r>
    </w:p>
    <w:p w:rsidR="00B41E08" w:rsidRPr="00D45BAF" w:rsidRDefault="007358C9" w:rsidP="008E38EA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>Главам поселений муниципального образования  Тазовский район</w:t>
      </w:r>
      <w:r w:rsidR="00B41E08" w:rsidRPr="00D45BAF">
        <w:rPr>
          <w:rFonts w:ascii="PT Astra Serif" w:hAnsi="PT Astra Serif" w:cs="Times New Roman"/>
          <w:sz w:val="28"/>
          <w:szCs w:val="28"/>
        </w:rPr>
        <w:t>:</w:t>
      </w:r>
    </w:p>
    <w:p w:rsidR="00B41E08" w:rsidRPr="00D45BAF" w:rsidRDefault="00B41E08" w:rsidP="00D45BAF">
      <w:pPr>
        <w:pStyle w:val="a3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 xml:space="preserve">обеспечить </w:t>
      </w:r>
      <w:r w:rsidR="00325029" w:rsidRPr="00D45BAF">
        <w:rPr>
          <w:rFonts w:ascii="PT Astra Serif" w:hAnsi="PT Astra Serif" w:cs="Times New Roman"/>
          <w:sz w:val="28"/>
          <w:szCs w:val="28"/>
        </w:rPr>
        <w:t>соблюдение общественного порядка</w:t>
      </w:r>
      <w:r w:rsidR="009A3CBA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325029" w:rsidRPr="00D45BAF">
        <w:rPr>
          <w:rFonts w:ascii="PT Astra Serif" w:hAnsi="PT Astra Serif" w:cs="Times New Roman"/>
          <w:sz w:val="28"/>
          <w:szCs w:val="28"/>
        </w:rPr>
        <w:t xml:space="preserve">с привлечением представителей общественных организаций правоохранительной направленности </w:t>
      </w:r>
      <w:r w:rsidRPr="00D45BAF">
        <w:rPr>
          <w:rFonts w:ascii="PT Astra Serif" w:hAnsi="PT Astra Serif" w:cs="Times New Roman"/>
          <w:sz w:val="28"/>
          <w:szCs w:val="28"/>
        </w:rPr>
        <w:t>в дни проведения праздников «Последний звонок», «Выпускной вечер»</w:t>
      </w:r>
      <w:r w:rsidR="00F3345F" w:rsidRPr="00D45BAF">
        <w:rPr>
          <w:rFonts w:ascii="PT Astra Serif" w:hAnsi="PT Astra Serif" w:cs="Times New Roman"/>
          <w:sz w:val="28"/>
          <w:szCs w:val="28"/>
        </w:rPr>
        <w:t xml:space="preserve"> в 2020</w:t>
      </w:r>
      <w:r w:rsidR="003A4153" w:rsidRPr="00D45BAF">
        <w:rPr>
          <w:rFonts w:ascii="PT Astra Serif" w:hAnsi="PT Astra Serif" w:cs="Times New Roman"/>
          <w:sz w:val="28"/>
          <w:szCs w:val="28"/>
        </w:rPr>
        <w:t xml:space="preserve"> году</w:t>
      </w:r>
      <w:r w:rsidRPr="00D45BAF">
        <w:rPr>
          <w:rFonts w:ascii="PT Astra Serif" w:hAnsi="PT Astra Serif" w:cs="Times New Roman"/>
          <w:sz w:val="28"/>
          <w:szCs w:val="28"/>
        </w:rPr>
        <w:t>;</w:t>
      </w:r>
    </w:p>
    <w:p w:rsidR="00571AF4" w:rsidRPr="00D45BAF" w:rsidRDefault="009D6E8E" w:rsidP="00D45BAF">
      <w:pPr>
        <w:pStyle w:val="a3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>запретить</w:t>
      </w:r>
      <w:r w:rsidR="007358C9" w:rsidRPr="00D45BAF">
        <w:rPr>
          <w:rFonts w:ascii="PT Astra Serif" w:hAnsi="PT Astra Serif" w:cs="Times New Roman"/>
          <w:sz w:val="28"/>
          <w:szCs w:val="28"/>
        </w:rPr>
        <w:t xml:space="preserve"> продажу алкогольных напитков в дни проведения праздников «После</w:t>
      </w:r>
      <w:r w:rsidR="003A4153" w:rsidRPr="00D45BAF">
        <w:rPr>
          <w:rFonts w:ascii="PT Astra Serif" w:hAnsi="PT Astra Serif" w:cs="Times New Roman"/>
          <w:sz w:val="28"/>
          <w:szCs w:val="28"/>
        </w:rPr>
        <w:t>дний звонок», «Выпускной вечер»</w:t>
      </w:r>
      <w:r w:rsidR="00311A17" w:rsidRPr="00D45BAF">
        <w:rPr>
          <w:rFonts w:ascii="PT Astra Serif" w:hAnsi="PT Astra Serif" w:cs="Times New Roman"/>
          <w:sz w:val="28"/>
          <w:szCs w:val="28"/>
        </w:rPr>
        <w:t xml:space="preserve"> в 20</w:t>
      </w:r>
      <w:r w:rsidR="00F3345F" w:rsidRPr="00D45BAF">
        <w:rPr>
          <w:rFonts w:ascii="PT Astra Serif" w:hAnsi="PT Astra Serif" w:cs="Times New Roman"/>
          <w:sz w:val="28"/>
          <w:szCs w:val="28"/>
        </w:rPr>
        <w:t>20</w:t>
      </w:r>
      <w:r w:rsidR="00311A17" w:rsidRPr="00D45BAF">
        <w:rPr>
          <w:rFonts w:ascii="PT Astra Serif" w:hAnsi="PT Astra Serif" w:cs="Times New Roman"/>
          <w:sz w:val="28"/>
          <w:szCs w:val="28"/>
        </w:rPr>
        <w:t xml:space="preserve"> году;</w:t>
      </w:r>
    </w:p>
    <w:p w:rsidR="00EE3FA9" w:rsidRPr="00D45BAF" w:rsidRDefault="00EE3FA9" w:rsidP="00D45BAF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PT Astra Serif"/>
          <w:color w:val="000000"/>
          <w:sz w:val="28"/>
          <w:szCs w:val="28"/>
        </w:rPr>
        <w:t>Отделу потребительского рынка и защиты прав потребителей</w:t>
      </w:r>
      <w:r w:rsidR="00E13FFA" w:rsidRPr="00D45BAF">
        <w:rPr>
          <w:rFonts w:ascii="PT Astra Serif" w:hAnsi="PT Astra Serif" w:cs="PT Astra Serif"/>
          <w:color w:val="000000"/>
          <w:sz w:val="28"/>
          <w:szCs w:val="28"/>
        </w:rPr>
        <w:t xml:space="preserve"> Администрации Тазовского района</w:t>
      </w:r>
      <w:r w:rsidRPr="00D45BAF">
        <w:rPr>
          <w:rFonts w:ascii="PT Astra Serif" w:hAnsi="PT Astra Serif" w:cs="PT Astra Serif"/>
          <w:color w:val="000000"/>
          <w:sz w:val="28"/>
          <w:szCs w:val="28"/>
        </w:rPr>
        <w:t xml:space="preserve"> провести мероприятия </w:t>
      </w:r>
      <w:r w:rsidR="00E13FFA" w:rsidRPr="00D45BAF">
        <w:rPr>
          <w:rFonts w:ascii="PT Astra Serif" w:hAnsi="PT Astra Serif" w:cs="PT Astra Serif"/>
          <w:color w:val="000000"/>
          <w:sz w:val="28"/>
          <w:szCs w:val="28"/>
        </w:rPr>
        <w:t xml:space="preserve">                                    </w:t>
      </w:r>
      <w:r w:rsidRPr="00D45BAF">
        <w:rPr>
          <w:rFonts w:ascii="PT Astra Serif" w:hAnsi="PT Astra Serif" w:cs="PT Astra Serif"/>
          <w:color w:val="000000"/>
          <w:sz w:val="28"/>
          <w:szCs w:val="28"/>
        </w:rPr>
        <w:t xml:space="preserve">с предпринимателями, имеющими лицензию на право торговли алкогольной </w:t>
      </w:r>
      <w:r w:rsidR="00D45BAF">
        <w:rPr>
          <w:rFonts w:ascii="PT Astra Serif" w:hAnsi="PT Astra Serif" w:cs="PT Astra Serif"/>
          <w:color w:val="000000"/>
          <w:sz w:val="28"/>
          <w:szCs w:val="28"/>
        </w:rPr>
        <w:t xml:space="preserve">                   </w:t>
      </w:r>
      <w:r w:rsidRPr="00D45BAF">
        <w:rPr>
          <w:rFonts w:ascii="PT Astra Serif" w:hAnsi="PT Astra Serif" w:cs="PT Astra Serif"/>
          <w:color w:val="000000"/>
          <w:sz w:val="28"/>
          <w:szCs w:val="28"/>
        </w:rPr>
        <w:t xml:space="preserve">и спиртосодержащей продукции, по разъяснению норм законодательства </w:t>
      </w:r>
      <w:r w:rsidR="00D45BAF">
        <w:rPr>
          <w:rFonts w:ascii="PT Astra Serif" w:hAnsi="PT Astra Serif" w:cs="PT Astra Serif"/>
          <w:color w:val="000000"/>
          <w:sz w:val="28"/>
          <w:szCs w:val="28"/>
        </w:rPr>
        <w:t xml:space="preserve">                        </w:t>
      </w:r>
      <w:r w:rsidRPr="00D45BAF">
        <w:rPr>
          <w:rFonts w:ascii="PT Astra Serif" w:hAnsi="PT Astra Serif" w:cs="PT Astra Serif"/>
          <w:color w:val="000000"/>
          <w:sz w:val="28"/>
          <w:szCs w:val="28"/>
        </w:rPr>
        <w:t>по реализации указанной продукции, в том числе о запрете продажи алкогольной и спиртсодержащей продукции в дни проведения праздников «Последний звонок», «Выпускной вечер».</w:t>
      </w:r>
    </w:p>
    <w:p w:rsidR="004923AD" w:rsidRPr="00D45BAF" w:rsidRDefault="004923AD" w:rsidP="00D45BA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bidi="ru-RU"/>
        </w:rPr>
      </w:pPr>
      <w:r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Руководителям </w:t>
      </w:r>
      <w:r w:rsidR="00930470"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>обще</w:t>
      </w:r>
      <w:r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>образовательных организаци</w:t>
      </w:r>
      <w:r w:rsidR="00311A17"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>й во время проведения указанных</w:t>
      </w:r>
      <w:r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 выше мероприяти</w:t>
      </w:r>
      <w:r w:rsidR="00311A17"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>й</w:t>
      </w:r>
      <w:r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>:</w:t>
      </w:r>
    </w:p>
    <w:p w:rsidR="004923AD" w:rsidRPr="00D45BAF" w:rsidRDefault="004923AD" w:rsidP="00D45BAF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bidi="ru-RU"/>
        </w:rPr>
      </w:pPr>
      <w:r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усилить контроль за </w:t>
      </w:r>
      <w:r w:rsidR="00101D74"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>сотрудниками, осуществляющими антитеррористическую безопасность</w:t>
      </w:r>
      <w:r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. В период проведения </w:t>
      </w:r>
      <w:r w:rsidR="00101D74"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>праздничных</w:t>
      </w:r>
      <w:r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 мероприятий организовать обход территории и проверку входов в подвальные и чердачные помещения не менее двух раз в сутки;</w:t>
      </w:r>
    </w:p>
    <w:p w:rsidR="004923AD" w:rsidRPr="00D45BAF" w:rsidRDefault="004923AD" w:rsidP="00D45BAF">
      <w:pPr>
        <w:pStyle w:val="a3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  <w:lang w:bidi="ru-RU"/>
        </w:rPr>
      </w:pPr>
      <w:r w:rsidRPr="00D45BAF">
        <w:rPr>
          <w:rFonts w:ascii="PT Astra Serif" w:eastAsia="Times New Roman" w:hAnsi="PT Astra Serif" w:cs="Times New Roman"/>
          <w:sz w:val="28"/>
          <w:szCs w:val="28"/>
          <w:lang w:bidi="ru-RU"/>
        </w:rPr>
        <w:t>принять меры по недопущению работниками образовательных организаций незаконных сборов денежных средств с родителей (законных представителей) обучающихся, приёма индивидуальных подарков и подарков школе, связанных с проведением</w:t>
      </w:r>
      <w:r w:rsidRPr="00D45BAF">
        <w:rPr>
          <w:rFonts w:ascii="PT Astra Serif" w:hAnsi="PT Astra Serif" w:cs="Times New Roman"/>
          <w:sz w:val="28"/>
          <w:szCs w:val="28"/>
          <w:lang w:bidi="ru-RU"/>
        </w:rPr>
        <w:t xml:space="preserve"> праздников «Последний звонок», «Выпускной вечер»</w:t>
      </w:r>
      <w:r w:rsidR="00B41E08" w:rsidRPr="00D45BAF">
        <w:rPr>
          <w:rFonts w:ascii="PT Astra Serif" w:hAnsi="PT Astra Serif" w:cs="Times New Roman"/>
          <w:sz w:val="28"/>
          <w:szCs w:val="28"/>
          <w:lang w:bidi="ru-RU"/>
        </w:rPr>
        <w:t>;</w:t>
      </w:r>
    </w:p>
    <w:p w:rsidR="00686F06" w:rsidRPr="00D45BAF" w:rsidRDefault="00686F06" w:rsidP="00D45BAF">
      <w:pPr>
        <w:pStyle w:val="a3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  <w:lang w:bidi="ru-RU"/>
        </w:rPr>
        <w:t xml:space="preserve">принять </w:t>
      </w:r>
      <w:r w:rsidR="007D4AA0" w:rsidRPr="00D45BAF">
        <w:rPr>
          <w:rFonts w:ascii="PT Astra Serif" w:hAnsi="PT Astra Serif" w:cs="Times New Roman"/>
          <w:sz w:val="28"/>
          <w:szCs w:val="28"/>
          <w:lang w:bidi="ru-RU"/>
        </w:rPr>
        <w:t xml:space="preserve">необходимые </w:t>
      </w:r>
      <w:r w:rsidRPr="00D45BAF">
        <w:rPr>
          <w:rFonts w:ascii="PT Astra Serif" w:hAnsi="PT Astra Serif" w:cs="Times New Roman"/>
          <w:sz w:val="28"/>
          <w:szCs w:val="28"/>
          <w:lang w:bidi="ru-RU"/>
        </w:rPr>
        <w:t>меры по</w:t>
      </w:r>
      <w:r w:rsidRPr="00D45BAF">
        <w:rPr>
          <w:rFonts w:ascii="PT Astra Serif" w:hAnsi="PT Astra Serif"/>
          <w:b/>
          <w:sz w:val="28"/>
          <w:szCs w:val="28"/>
        </w:rPr>
        <w:t xml:space="preserve"> </w:t>
      </w:r>
      <w:r w:rsidR="007D4AA0" w:rsidRPr="00D45BAF">
        <w:rPr>
          <w:rFonts w:ascii="PT Astra Serif" w:hAnsi="PT Astra Serif"/>
          <w:sz w:val="28"/>
          <w:szCs w:val="28"/>
        </w:rPr>
        <w:t xml:space="preserve">проведению </w:t>
      </w:r>
      <w:r w:rsidR="007D4AA0" w:rsidRPr="00D45BAF">
        <w:rPr>
          <w:rFonts w:ascii="PT Astra Serif" w:hAnsi="PT Astra Serif" w:cs="Times New Roman"/>
          <w:sz w:val="28"/>
          <w:szCs w:val="28"/>
          <w:lang w:bidi="ru-RU"/>
        </w:rPr>
        <w:t>праздников «Последний звонок», «Выпускной вечер»</w:t>
      </w:r>
      <w:r w:rsidR="007D4AA0" w:rsidRPr="00D45BAF">
        <w:rPr>
          <w:rFonts w:ascii="PT Astra Serif" w:hAnsi="PT Astra Serif"/>
          <w:sz w:val="28"/>
          <w:szCs w:val="28"/>
        </w:rPr>
        <w:t xml:space="preserve"> </w:t>
      </w:r>
      <w:r w:rsidRPr="00D45BAF">
        <w:rPr>
          <w:rFonts w:ascii="PT Astra Serif" w:hAnsi="PT Astra Serif"/>
          <w:sz w:val="28"/>
          <w:szCs w:val="28"/>
        </w:rPr>
        <w:t xml:space="preserve"> в условиях сохранения рисков распространения </w:t>
      </w:r>
      <w:r w:rsidRPr="00D45BAF">
        <w:rPr>
          <w:rFonts w:ascii="PT Astra Serif" w:hAnsi="PT Astra Serif"/>
          <w:sz w:val="28"/>
          <w:szCs w:val="28"/>
          <w:lang w:val="en-US"/>
        </w:rPr>
        <w:t>COVID</w:t>
      </w:r>
      <w:r w:rsidRPr="00D45BAF">
        <w:rPr>
          <w:rFonts w:ascii="PT Astra Serif" w:hAnsi="PT Astra Serif"/>
          <w:sz w:val="28"/>
          <w:szCs w:val="28"/>
        </w:rPr>
        <w:t>-19</w:t>
      </w:r>
      <w:r w:rsidR="00101D74" w:rsidRPr="00D45BAF">
        <w:rPr>
          <w:rFonts w:ascii="PT Astra Serif" w:hAnsi="PT Astra Serif"/>
          <w:sz w:val="28"/>
          <w:szCs w:val="28"/>
        </w:rPr>
        <w:t>;</w:t>
      </w:r>
    </w:p>
    <w:p w:rsidR="00101D74" w:rsidRPr="00D45BAF" w:rsidRDefault="00101D74" w:rsidP="00D45BAF">
      <w:pPr>
        <w:pStyle w:val="a3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  <w:lang w:bidi="ru-RU"/>
        </w:rPr>
      </w:pPr>
      <w:r w:rsidRPr="00D45BAF">
        <w:rPr>
          <w:rFonts w:ascii="PT Astra Serif" w:hAnsi="PT Astra Serif"/>
          <w:sz w:val="28"/>
          <w:szCs w:val="28"/>
        </w:rPr>
        <w:t>провести рейдовые мероприятия в период проведения праздничных мероприятий.</w:t>
      </w:r>
    </w:p>
    <w:p w:rsidR="007076FB" w:rsidRPr="00D45BAF" w:rsidRDefault="00591403" w:rsidP="00D45BA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>МБУ «Средства массово</w:t>
      </w:r>
      <w:r w:rsidR="002578EF" w:rsidRPr="00D45BAF">
        <w:rPr>
          <w:rFonts w:ascii="PT Astra Serif" w:hAnsi="PT Astra Serif" w:cs="Times New Roman"/>
          <w:sz w:val="28"/>
          <w:szCs w:val="28"/>
        </w:rPr>
        <w:t xml:space="preserve">й информации Тазовского района» </w:t>
      </w:r>
      <w:r w:rsidRPr="00D45BAF">
        <w:rPr>
          <w:rFonts w:ascii="PT Astra Serif" w:hAnsi="PT Astra Serif" w:cs="Times New Roman"/>
          <w:sz w:val="28"/>
          <w:szCs w:val="28"/>
        </w:rPr>
        <w:t xml:space="preserve">организовать </w:t>
      </w:r>
      <w:r w:rsidR="00E87345" w:rsidRPr="00D45BAF">
        <w:rPr>
          <w:rFonts w:ascii="PT Astra Serif" w:hAnsi="PT Astra Serif" w:cs="Times New Roman"/>
          <w:sz w:val="28"/>
          <w:szCs w:val="28"/>
        </w:rPr>
        <w:t xml:space="preserve">освещение мероприятий </w:t>
      </w:r>
      <w:r w:rsidR="002578EF" w:rsidRPr="00D45BAF">
        <w:rPr>
          <w:rFonts w:ascii="PT Astra Serif" w:hAnsi="PT Astra Serif" w:cs="Times New Roman"/>
          <w:sz w:val="28"/>
          <w:szCs w:val="28"/>
        </w:rPr>
        <w:t>в средствах массовой информации.</w:t>
      </w:r>
    </w:p>
    <w:p w:rsidR="007D4AA0" w:rsidRPr="00D45BAF" w:rsidRDefault="007D4AA0" w:rsidP="00D45BA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 xml:space="preserve">Признать утратившим силу распоряжение Администрации Тазовского района от 22 мая 2019 года № 170-р «Об обеспечении общественного порядка </w:t>
      </w:r>
      <w:r w:rsidRPr="00D45BAF">
        <w:rPr>
          <w:rFonts w:ascii="PT Astra Serif" w:hAnsi="PT Astra Serif" w:cs="Times New Roman"/>
          <w:sz w:val="28"/>
          <w:szCs w:val="28"/>
        </w:rPr>
        <w:lastRenderedPageBreak/>
        <w:t>при проведении праздничных мероприятий, посвященных окончанию учебного года, в муниципальном образовании Тазовский район в 2019 году».</w:t>
      </w:r>
    </w:p>
    <w:p w:rsidR="007358C9" w:rsidRPr="00D45BAF" w:rsidRDefault="002578EF" w:rsidP="00D45BA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 xml:space="preserve">Опубликовать </w:t>
      </w:r>
      <w:r w:rsidR="006A13F0" w:rsidRPr="00D45BAF">
        <w:rPr>
          <w:rFonts w:ascii="PT Astra Serif" w:hAnsi="PT Astra Serif" w:cs="Times New Roman"/>
          <w:sz w:val="28"/>
          <w:szCs w:val="28"/>
        </w:rPr>
        <w:t>настоящее</w:t>
      </w:r>
      <w:r w:rsidR="007076FB" w:rsidRPr="00D45BAF">
        <w:rPr>
          <w:rFonts w:ascii="PT Astra Serif" w:hAnsi="PT Astra Serif" w:cs="Times New Roman"/>
          <w:sz w:val="28"/>
          <w:szCs w:val="28"/>
        </w:rPr>
        <w:t xml:space="preserve"> распоряжение в районной газете </w:t>
      </w:r>
      <w:r w:rsidR="00D45BAF">
        <w:rPr>
          <w:rFonts w:ascii="PT Astra Serif" w:hAnsi="PT Astra Serif" w:cs="Times New Roman"/>
          <w:sz w:val="28"/>
          <w:szCs w:val="28"/>
        </w:rPr>
        <w:t xml:space="preserve">           </w:t>
      </w:r>
      <w:r w:rsidR="007076FB" w:rsidRPr="00D45BAF">
        <w:rPr>
          <w:rFonts w:ascii="PT Astra Serif" w:hAnsi="PT Astra Serif" w:cs="Times New Roman"/>
          <w:sz w:val="28"/>
          <w:szCs w:val="28"/>
        </w:rPr>
        <w:t>«Советское Заполярье».</w:t>
      </w:r>
    </w:p>
    <w:p w:rsidR="007076FB" w:rsidRPr="00D45BAF" w:rsidRDefault="00FE1BFC" w:rsidP="00D45BAF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>Контроль</w:t>
      </w:r>
      <w:r w:rsidR="00D45BAF">
        <w:rPr>
          <w:rFonts w:ascii="PT Astra Serif" w:hAnsi="PT Astra Serif" w:cs="Times New Roman"/>
          <w:sz w:val="28"/>
          <w:szCs w:val="28"/>
        </w:rPr>
        <w:t xml:space="preserve"> </w:t>
      </w:r>
      <w:r w:rsidRPr="00D45BAF">
        <w:rPr>
          <w:rFonts w:ascii="PT Astra Serif" w:hAnsi="PT Astra Serif" w:cs="Times New Roman"/>
          <w:sz w:val="28"/>
          <w:szCs w:val="28"/>
        </w:rPr>
        <w:t>за исполнением</w:t>
      </w:r>
      <w:r w:rsidR="009570E4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6A13F0" w:rsidRPr="00D45BAF">
        <w:rPr>
          <w:rFonts w:ascii="PT Astra Serif" w:hAnsi="PT Astra Serif" w:cs="Times New Roman"/>
          <w:sz w:val="28"/>
          <w:szCs w:val="28"/>
        </w:rPr>
        <w:t>настоящего</w:t>
      </w:r>
      <w:r w:rsidRPr="00D45BAF">
        <w:rPr>
          <w:rFonts w:ascii="PT Astra Serif" w:hAnsi="PT Astra Serif" w:cs="Times New Roman"/>
          <w:sz w:val="28"/>
          <w:szCs w:val="28"/>
        </w:rPr>
        <w:t xml:space="preserve"> распоряжения</w:t>
      </w:r>
      <w:r w:rsidR="00D45BAF">
        <w:rPr>
          <w:rFonts w:ascii="PT Astra Serif" w:hAnsi="PT Astra Serif" w:cs="Times New Roman"/>
          <w:sz w:val="28"/>
          <w:szCs w:val="28"/>
        </w:rPr>
        <w:t xml:space="preserve"> </w:t>
      </w:r>
      <w:r w:rsidRPr="00D45BAF">
        <w:rPr>
          <w:rFonts w:ascii="PT Astra Serif" w:hAnsi="PT Astra Serif" w:cs="Times New Roman"/>
          <w:sz w:val="28"/>
          <w:szCs w:val="28"/>
        </w:rPr>
        <w:t xml:space="preserve">возложить </w:t>
      </w:r>
      <w:r w:rsidR="00D45BAF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D45BAF">
        <w:rPr>
          <w:rFonts w:ascii="PT Astra Serif" w:hAnsi="PT Astra Serif" w:cs="Times New Roman"/>
          <w:sz w:val="28"/>
          <w:szCs w:val="28"/>
        </w:rPr>
        <w:t xml:space="preserve">на заместителя </w:t>
      </w:r>
      <w:r w:rsidR="001E697B" w:rsidRPr="00D45BAF">
        <w:rPr>
          <w:rFonts w:ascii="PT Astra Serif" w:hAnsi="PT Astra Serif" w:cs="Times New Roman"/>
          <w:sz w:val="28"/>
          <w:szCs w:val="28"/>
        </w:rPr>
        <w:t xml:space="preserve">главы </w:t>
      </w:r>
      <w:r w:rsidRPr="00D45BAF">
        <w:rPr>
          <w:rFonts w:ascii="PT Astra Serif" w:hAnsi="PT Astra Serif" w:cs="Times New Roman"/>
          <w:sz w:val="28"/>
          <w:szCs w:val="28"/>
        </w:rPr>
        <w:t>Администрации Тазовског</w:t>
      </w:r>
      <w:r w:rsidR="002578EF" w:rsidRPr="00D45BAF">
        <w:rPr>
          <w:rFonts w:ascii="PT Astra Serif" w:hAnsi="PT Astra Serif" w:cs="Times New Roman"/>
          <w:sz w:val="28"/>
          <w:szCs w:val="28"/>
        </w:rPr>
        <w:t>о района</w:t>
      </w:r>
      <w:r w:rsidR="00C12A36" w:rsidRPr="00D45BAF">
        <w:rPr>
          <w:rFonts w:ascii="PT Astra Serif" w:hAnsi="PT Astra Serif" w:cs="Times New Roman"/>
          <w:sz w:val="28"/>
          <w:szCs w:val="28"/>
        </w:rPr>
        <w:t xml:space="preserve"> по социальным</w:t>
      </w:r>
      <w:r w:rsidR="002578EF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="00C12A36" w:rsidRPr="00D45BAF">
        <w:rPr>
          <w:rFonts w:ascii="PT Astra Serif" w:hAnsi="PT Astra Serif" w:cs="Times New Roman"/>
          <w:sz w:val="28"/>
          <w:szCs w:val="28"/>
        </w:rPr>
        <w:t>вопросам</w:t>
      </w:r>
      <w:r w:rsidR="002578EF" w:rsidRPr="00D45BAF">
        <w:rPr>
          <w:rFonts w:ascii="PT Astra Serif" w:hAnsi="PT Astra Serif" w:cs="Times New Roman"/>
          <w:sz w:val="28"/>
          <w:szCs w:val="28"/>
        </w:rPr>
        <w:t>.</w:t>
      </w:r>
    </w:p>
    <w:p w:rsidR="009D2B90" w:rsidRPr="00D45BAF" w:rsidRDefault="009D2B90" w:rsidP="00D45BA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570E4" w:rsidRPr="00D45BAF" w:rsidRDefault="009570E4" w:rsidP="008E38E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570E4" w:rsidRPr="00D45BAF" w:rsidRDefault="009570E4" w:rsidP="008E38E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4754E9" w:rsidRPr="00D45BAF" w:rsidRDefault="009D2B90" w:rsidP="008E38E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D45BAF">
        <w:rPr>
          <w:rFonts w:ascii="PT Astra Serif" w:hAnsi="PT Astra Serif" w:cs="Times New Roman"/>
          <w:sz w:val="28"/>
          <w:szCs w:val="28"/>
        </w:rPr>
        <w:t xml:space="preserve">Глава Тазовского района                                  </w:t>
      </w:r>
      <w:r w:rsidR="00141227" w:rsidRPr="00D45BAF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="00D45BAF">
        <w:rPr>
          <w:rFonts w:ascii="PT Astra Serif" w:hAnsi="PT Astra Serif" w:cs="Times New Roman"/>
          <w:sz w:val="28"/>
          <w:szCs w:val="28"/>
        </w:rPr>
        <w:t xml:space="preserve"> </w:t>
      </w:r>
      <w:r w:rsidR="00141227" w:rsidRPr="00D45BAF">
        <w:rPr>
          <w:rFonts w:ascii="PT Astra Serif" w:hAnsi="PT Astra Serif" w:cs="Times New Roman"/>
          <w:sz w:val="28"/>
          <w:szCs w:val="28"/>
        </w:rPr>
        <w:t xml:space="preserve"> </w:t>
      </w:r>
      <w:r w:rsidRPr="00D45BAF">
        <w:rPr>
          <w:rFonts w:ascii="PT Astra Serif" w:hAnsi="PT Astra Serif" w:cs="Times New Roman"/>
          <w:sz w:val="28"/>
          <w:szCs w:val="28"/>
        </w:rPr>
        <w:t xml:space="preserve">     </w:t>
      </w:r>
      <w:r w:rsidR="00141227" w:rsidRPr="00D45BAF">
        <w:rPr>
          <w:rFonts w:ascii="PT Astra Serif" w:hAnsi="PT Astra Serif" w:cs="Times New Roman"/>
          <w:sz w:val="28"/>
          <w:szCs w:val="28"/>
        </w:rPr>
        <w:t>В.П. Паршаков</w:t>
      </w:r>
    </w:p>
    <w:p w:rsidR="00D45BAF" w:rsidRPr="00D45BAF" w:rsidRDefault="00D45BAF" w:rsidP="008E38E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C3BDF" w:rsidRPr="00D45BAF" w:rsidRDefault="005C3BDF" w:rsidP="00FE1BF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sectPr w:rsidR="005C3BDF" w:rsidRPr="00D45BAF" w:rsidSect="00D45BAF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6CF" w:rsidRDefault="00D776CF" w:rsidP="00ED5516">
      <w:pPr>
        <w:spacing w:after="0" w:line="240" w:lineRule="auto"/>
      </w:pPr>
      <w:r>
        <w:separator/>
      </w:r>
    </w:p>
  </w:endnote>
  <w:endnote w:type="continuationSeparator" w:id="0">
    <w:p w:rsidR="00D776CF" w:rsidRDefault="00D776CF" w:rsidP="00ED5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6CF" w:rsidRDefault="00D776CF" w:rsidP="00ED5516">
      <w:pPr>
        <w:spacing w:after="0" w:line="240" w:lineRule="auto"/>
      </w:pPr>
      <w:r>
        <w:separator/>
      </w:r>
    </w:p>
  </w:footnote>
  <w:footnote w:type="continuationSeparator" w:id="0">
    <w:p w:rsidR="00D776CF" w:rsidRDefault="00D776CF" w:rsidP="00ED5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521177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D45BAF" w:rsidRPr="00D45BAF" w:rsidRDefault="00D45BAF">
        <w:pPr>
          <w:pStyle w:val="a5"/>
          <w:jc w:val="center"/>
          <w:rPr>
            <w:rFonts w:ascii="PT Astra Serif" w:hAnsi="PT Astra Serif"/>
            <w:sz w:val="24"/>
          </w:rPr>
        </w:pPr>
        <w:r w:rsidRPr="00D45BAF">
          <w:rPr>
            <w:rFonts w:ascii="PT Astra Serif" w:hAnsi="PT Astra Serif"/>
            <w:sz w:val="24"/>
          </w:rPr>
          <w:fldChar w:fldCharType="begin"/>
        </w:r>
        <w:r w:rsidRPr="00D45BAF">
          <w:rPr>
            <w:rFonts w:ascii="PT Astra Serif" w:hAnsi="PT Astra Serif"/>
            <w:sz w:val="24"/>
          </w:rPr>
          <w:instrText>PAGE   \* MERGEFORMAT</w:instrText>
        </w:r>
        <w:r w:rsidRPr="00D45BAF">
          <w:rPr>
            <w:rFonts w:ascii="PT Astra Serif" w:hAnsi="PT Astra Serif"/>
            <w:sz w:val="24"/>
          </w:rPr>
          <w:fldChar w:fldCharType="separate"/>
        </w:r>
        <w:r w:rsidR="00213967">
          <w:rPr>
            <w:rFonts w:ascii="PT Astra Serif" w:hAnsi="PT Astra Serif"/>
            <w:noProof/>
            <w:sz w:val="24"/>
          </w:rPr>
          <w:t>2</w:t>
        </w:r>
        <w:r w:rsidRPr="00D45BAF">
          <w:rPr>
            <w:rFonts w:ascii="PT Astra Serif" w:hAnsi="PT Astra Serif"/>
            <w:sz w:val="24"/>
          </w:rPr>
          <w:fldChar w:fldCharType="end"/>
        </w:r>
      </w:p>
    </w:sdtContent>
  </w:sdt>
  <w:p w:rsidR="00D45BAF" w:rsidRPr="00D45BAF" w:rsidRDefault="00D45BAF">
    <w:pPr>
      <w:pStyle w:val="a5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B33E8"/>
    <w:multiLevelType w:val="hybridMultilevel"/>
    <w:tmpl w:val="268A0516"/>
    <w:lvl w:ilvl="0" w:tplc="1400B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054DDD"/>
    <w:multiLevelType w:val="hybridMultilevel"/>
    <w:tmpl w:val="9DE602C8"/>
    <w:lvl w:ilvl="0" w:tplc="7E868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3CFB"/>
    <w:multiLevelType w:val="multilevel"/>
    <w:tmpl w:val="81B8DC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54E9"/>
    <w:rsid w:val="00011274"/>
    <w:rsid w:val="00012323"/>
    <w:rsid w:val="00013F7C"/>
    <w:rsid w:val="00057703"/>
    <w:rsid w:val="00065B78"/>
    <w:rsid w:val="00090E5C"/>
    <w:rsid w:val="000A3D2F"/>
    <w:rsid w:val="00101D74"/>
    <w:rsid w:val="0013044F"/>
    <w:rsid w:val="001359BF"/>
    <w:rsid w:val="00141227"/>
    <w:rsid w:val="00142CBB"/>
    <w:rsid w:val="001866EF"/>
    <w:rsid w:val="00191C2F"/>
    <w:rsid w:val="001A23FE"/>
    <w:rsid w:val="001D7E1B"/>
    <w:rsid w:val="001E697B"/>
    <w:rsid w:val="001E7228"/>
    <w:rsid w:val="00213967"/>
    <w:rsid w:val="00223719"/>
    <w:rsid w:val="002349B0"/>
    <w:rsid w:val="002517F8"/>
    <w:rsid w:val="002578EF"/>
    <w:rsid w:val="002E45D3"/>
    <w:rsid w:val="00300066"/>
    <w:rsid w:val="00311A17"/>
    <w:rsid w:val="00320CEC"/>
    <w:rsid w:val="00325029"/>
    <w:rsid w:val="0033050D"/>
    <w:rsid w:val="00395A93"/>
    <w:rsid w:val="003A4153"/>
    <w:rsid w:val="003A4C79"/>
    <w:rsid w:val="003B7961"/>
    <w:rsid w:val="00424049"/>
    <w:rsid w:val="00424C63"/>
    <w:rsid w:val="00446752"/>
    <w:rsid w:val="004548E0"/>
    <w:rsid w:val="004549CD"/>
    <w:rsid w:val="004754E9"/>
    <w:rsid w:val="00485A41"/>
    <w:rsid w:val="004906EB"/>
    <w:rsid w:val="004923AD"/>
    <w:rsid w:val="004D4328"/>
    <w:rsid w:val="004D4961"/>
    <w:rsid w:val="004E4F4E"/>
    <w:rsid w:val="004F1E6E"/>
    <w:rsid w:val="0051681A"/>
    <w:rsid w:val="005330C2"/>
    <w:rsid w:val="00537DF1"/>
    <w:rsid w:val="00571AF4"/>
    <w:rsid w:val="00591403"/>
    <w:rsid w:val="005B1770"/>
    <w:rsid w:val="005B31E2"/>
    <w:rsid w:val="005C0A76"/>
    <w:rsid w:val="005C3BDF"/>
    <w:rsid w:val="005E1CC5"/>
    <w:rsid w:val="00622C40"/>
    <w:rsid w:val="006755A8"/>
    <w:rsid w:val="0068490E"/>
    <w:rsid w:val="00686F06"/>
    <w:rsid w:val="0069628C"/>
    <w:rsid w:val="006A13F0"/>
    <w:rsid w:val="006D608B"/>
    <w:rsid w:val="006D622F"/>
    <w:rsid w:val="006E7406"/>
    <w:rsid w:val="007076FB"/>
    <w:rsid w:val="00727884"/>
    <w:rsid w:val="007358C9"/>
    <w:rsid w:val="00774E4E"/>
    <w:rsid w:val="0077518E"/>
    <w:rsid w:val="00797EE1"/>
    <w:rsid w:val="007A573F"/>
    <w:rsid w:val="007C6632"/>
    <w:rsid w:val="007D4AA0"/>
    <w:rsid w:val="00800798"/>
    <w:rsid w:val="00822A45"/>
    <w:rsid w:val="00823DC2"/>
    <w:rsid w:val="00861B59"/>
    <w:rsid w:val="008657C6"/>
    <w:rsid w:val="00895718"/>
    <w:rsid w:val="008C37F5"/>
    <w:rsid w:val="008E1CCA"/>
    <w:rsid w:val="008E38EA"/>
    <w:rsid w:val="008E3918"/>
    <w:rsid w:val="009169FF"/>
    <w:rsid w:val="00930470"/>
    <w:rsid w:val="009570E4"/>
    <w:rsid w:val="009A3CBA"/>
    <w:rsid w:val="009C2D85"/>
    <w:rsid w:val="009D2B90"/>
    <w:rsid w:val="009D6E8E"/>
    <w:rsid w:val="009E04BF"/>
    <w:rsid w:val="00A10E2B"/>
    <w:rsid w:val="00A23CE0"/>
    <w:rsid w:val="00A409DB"/>
    <w:rsid w:val="00A46CCD"/>
    <w:rsid w:val="00AB4F81"/>
    <w:rsid w:val="00AC5963"/>
    <w:rsid w:val="00B41E08"/>
    <w:rsid w:val="00B572DE"/>
    <w:rsid w:val="00B65144"/>
    <w:rsid w:val="00BA2193"/>
    <w:rsid w:val="00C051AC"/>
    <w:rsid w:val="00C12A36"/>
    <w:rsid w:val="00C34F5A"/>
    <w:rsid w:val="00C80E8F"/>
    <w:rsid w:val="00CA6BB5"/>
    <w:rsid w:val="00D16EC7"/>
    <w:rsid w:val="00D45BAF"/>
    <w:rsid w:val="00D47529"/>
    <w:rsid w:val="00D655CE"/>
    <w:rsid w:val="00D71D4C"/>
    <w:rsid w:val="00D76BF4"/>
    <w:rsid w:val="00D776CF"/>
    <w:rsid w:val="00D8781E"/>
    <w:rsid w:val="00DC2BB6"/>
    <w:rsid w:val="00DC3019"/>
    <w:rsid w:val="00DD48DC"/>
    <w:rsid w:val="00DD5199"/>
    <w:rsid w:val="00E13FFA"/>
    <w:rsid w:val="00E222B0"/>
    <w:rsid w:val="00E25B02"/>
    <w:rsid w:val="00E53E9F"/>
    <w:rsid w:val="00E61004"/>
    <w:rsid w:val="00E87345"/>
    <w:rsid w:val="00ED5516"/>
    <w:rsid w:val="00EE3FA9"/>
    <w:rsid w:val="00EE4B91"/>
    <w:rsid w:val="00EF0DA0"/>
    <w:rsid w:val="00F3345F"/>
    <w:rsid w:val="00F35076"/>
    <w:rsid w:val="00F91003"/>
    <w:rsid w:val="00FB78B5"/>
    <w:rsid w:val="00FE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431A98-CDDD-431D-AEE8-1ECF76A9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44"/>
  </w:style>
  <w:style w:type="paragraph" w:styleId="2">
    <w:name w:val="heading 2"/>
    <w:basedOn w:val="a"/>
    <w:link w:val="20"/>
    <w:qFormat/>
    <w:rsid w:val="009D2B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9D2B9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2B9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9D2B9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A23CE0"/>
    <w:pPr>
      <w:ind w:left="720"/>
      <w:contextualSpacing/>
    </w:pPr>
  </w:style>
  <w:style w:type="table" w:styleId="a4">
    <w:name w:val="Table Grid"/>
    <w:basedOn w:val="a1"/>
    <w:uiPriority w:val="59"/>
    <w:rsid w:val="00822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3">
    <w:name w:val="p23"/>
    <w:basedOn w:val="a"/>
    <w:rsid w:val="00865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D5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5516"/>
  </w:style>
  <w:style w:type="paragraph" w:styleId="a7">
    <w:name w:val="footer"/>
    <w:basedOn w:val="a"/>
    <w:link w:val="a8"/>
    <w:uiPriority w:val="99"/>
    <w:unhideWhenUsed/>
    <w:rsid w:val="00ED5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5516"/>
  </w:style>
  <w:style w:type="paragraph" w:styleId="a9">
    <w:name w:val="Normal (Web)"/>
    <w:basedOn w:val="a"/>
    <w:uiPriority w:val="99"/>
    <w:unhideWhenUsed/>
    <w:rsid w:val="00F91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4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5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7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DOTZK</Company>
  <LinksUpToDate>false</LinksUpToDate>
  <CharactersWithSpaces>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z.ulchibekov</dc:creator>
  <cp:lastModifiedBy>Речапова Виктория</cp:lastModifiedBy>
  <cp:revision>14</cp:revision>
  <cp:lastPrinted>2020-05-27T11:35:00Z</cp:lastPrinted>
  <dcterms:created xsi:type="dcterms:W3CDTF">2020-05-22T07:18:00Z</dcterms:created>
  <dcterms:modified xsi:type="dcterms:W3CDTF">2020-05-29T11:12:00Z</dcterms:modified>
</cp:coreProperties>
</file>